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rPr>
          <w:b/>
          <w:bCs/>
        </w:rPr>
      </w:pPr>
      <w:r>
        <w:rPr>
          <w:b/>
          <w:bCs/>
        </w:rPr>
        <w:t>Vulnerability Disclosure Request</w:t>
      </w:r>
    </w:p>
    <w:p>
      <w:pPr>
        <w:pStyle w:val="11"/>
        <w:keepNext w:val="0"/>
        <w:keepLines w:val="0"/>
        <w:widowControl/>
        <w:suppressLineNumbers w:val="0"/>
        <w:spacing w:before="0" w:beforeAutospacing="1" w:after="0" w:afterAutospacing="1"/>
        <w:ind w:left="0" w:right="0"/>
        <w:rPr>
          <w:sz w:val="21"/>
          <w:szCs w:val="21"/>
        </w:rPr>
      </w:pPr>
      <w:r>
        <w:rPr>
          <w:sz w:val="21"/>
          <w:szCs w:val="21"/>
        </w:rPr>
        <w:t>To evaluate your request for public disclosure of a reported vulnerability, please complete the following information. DJI will review your request based on the fix status, impact scope, and potential security risks. We may contact you for further clarification if needed.</w:t>
      </w:r>
    </w:p>
    <w:p>
      <w:pPr>
        <w:pStyle w:val="4"/>
        <w:keepNext w:val="0"/>
        <w:keepLines w:val="0"/>
        <w:widowControl/>
        <w:numPr>
          <w:ilvl w:val="0"/>
          <w:numId w:val="1"/>
        </w:numPr>
        <w:suppressLineNumbers w:val="0"/>
        <w:ind w:left="425" w:hanging="425"/>
        <w:rPr>
          <w:rFonts w:hint="default"/>
        </w:rPr>
      </w:pPr>
      <w:r>
        <w:rPr>
          <w:b/>
          <w:bCs/>
        </w:rPr>
        <w:t>Report Information</w:t>
      </w:r>
    </w:p>
    <w:p>
      <w:pPr>
        <w:pStyle w:val="11"/>
        <w:keepNext w:val="0"/>
        <w:keepLines w:val="0"/>
        <w:widowControl/>
        <w:suppressLineNumbers w:val="0"/>
        <w:spacing w:before="0" w:beforeAutospacing="1" w:after="0" w:afterAutospacing="1"/>
        <w:ind w:left="0" w:right="0"/>
        <w:rPr>
          <w:sz w:val="21"/>
          <w:szCs w:val="21"/>
        </w:rPr>
      </w:pPr>
      <w:r>
        <w:rPr>
          <w:sz w:val="21"/>
          <w:szCs w:val="21"/>
        </w:rPr>
        <w:t>Report Title：____________________</w:t>
      </w:r>
    </w:p>
    <w:p>
      <w:pPr>
        <w:pStyle w:val="11"/>
        <w:keepNext w:val="0"/>
        <w:keepLines w:val="0"/>
        <w:widowControl/>
        <w:suppressLineNumbers w:val="0"/>
        <w:spacing w:before="0" w:beforeAutospacing="1" w:after="0" w:afterAutospacing="1"/>
        <w:ind w:left="0" w:right="0"/>
        <w:rPr>
          <w:sz w:val="21"/>
          <w:szCs w:val="21"/>
        </w:rPr>
      </w:pPr>
      <w:r>
        <w:rPr>
          <w:sz w:val="21"/>
          <w:szCs w:val="21"/>
        </w:rPr>
        <w:t>Submission Time：____________________</w:t>
      </w:r>
    </w:p>
    <w:p>
      <w:pPr>
        <w:pStyle w:val="4"/>
        <w:keepNext w:val="0"/>
        <w:keepLines w:val="0"/>
        <w:widowControl/>
        <w:numPr>
          <w:ilvl w:val="0"/>
          <w:numId w:val="1"/>
        </w:numPr>
        <w:suppressLineNumbers w:val="0"/>
        <w:tabs>
          <w:tab w:val="clear" w:pos="425"/>
        </w:tabs>
        <w:ind w:left="425" w:hanging="425"/>
      </w:pPr>
      <w:r>
        <w:rPr>
          <w:b/>
          <w:bCs/>
        </w:rPr>
        <w:t>Disclosure Content (Please submit as an attachment)</w:t>
      </w:r>
    </w:p>
    <w:p>
      <w:pPr>
        <w:pStyle w:val="11"/>
        <w:keepNext w:val="0"/>
        <w:keepLines w:val="0"/>
        <w:widowControl/>
        <w:suppressLineNumbers w:val="0"/>
        <w:spacing w:before="0" w:beforeAutospacing="1" w:after="0" w:afterAutospacing="1"/>
        <w:ind w:left="0" w:right="0"/>
        <w:rPr>
          <w:sz w:val="21"/>
          <w:szCs w:val="21"/>
        </w:rPr>
      </w:pPr>
      <w:r>
        <w:rPr>
          <w:sz w:val="21"/>
          <w:szCs w:val="21"/>
        </w:rPr>
        <w:t xml:space="preserve">Please submit the </w:t>
      </w:r>
      <w:r>
        <w:rPr>
          <w:b/>
          <w:bCs/>
          <w:sz w:val="21"/>
          <w:szCs w:val="21"/>
        </w:rPr>
        <w:t>full content</w:t>
      </w:r>
      <w:r>
        <w:rPr>
          <w:sz w:val="21"/>
          <w:szCs w:val="21"/>
        </w:rPr>
        <w:t xml:space="preserve"> you intend to publicly disclose in the form of an attachment. Examples include a blog draft, CVE details page, public article, or social media post.</w:t>
      </w:r>
    </w:p>
    <w:p>
      <w:pPr>
        <w:pStyle w:val="11"/>
        <w:keepNext w:val="0"/>
        <w:keepLines w:val="0"/>
        <w:widowControl/>
        <w:suppressLineNumbers w:val="0"/>
        <w:spacing w:before="0" w:beforeAutospacing="1" w:after="0" w:afterAutospacing="1"/>
        <w:ind w:left="0" w:right="0"/>
        <w:rPr>
          <w:b w:val="0"/>
          <w:bCs w:val="0"/>
          <w:sz w:val="21"/>
          <w:szCs w:val="21"/>
        </w:rPr>
      </w:pPr>
      <w:r>
        <w:rPr>
          <w:b w:val="0"/>
          <w:bCs w:val="0"/>
          <w:sz w:val="21"/>
          <w:szCs w:val="21"/>
        </w:rPr>
        <w:t>This content will serve as the primary basis for evaluating whether public disclosure is permitted. Please ensure that the version you submit is the final version intended for publication.</w:t>
      </w:r>
    </w:p>
    <w:p>
      <w:pPr>
        <w:pStyle w:val="4"/>
        <w:keepNext w:val="0"/>
        <w:keepLines w:val="0"/>
        <w:widowControl/>
        <w:numPr>
          <w:ilvl w:val="0"/>
          <w:numId w:val="1"/>
        </w:numPr>
        <w:suppressLineNumbers w:val="0"/>
        <w:ind w:left="425" w:hanging="425"/>
        <w:rPr>
          <w:b/>
          <w:bCs/>
        </w:rPr>
      </w:pPr>
      <w:r>
        <w:rPr>
          <w:b/>
          <w:bCs/>
        </w:rPr>
        <w:t>Disclosure Timing</w:t>
      </w:r>
    </w:p>
    <w:p>
      <w:pPr>
        <w:pStyle w:val="11"/>
        <w:spacing w:beforeAutospacing="1" w:afterAutospacing="1"/>
      </w:pPr>
      <w:r>
        <w:rPr>
          <w:b w:val="0"/>
          <w:bCs w:val="0"/>
          <w:sz w:val="21"/>
          <w:szCs w:val="21"/>
        </w:rPr>
        <w:t xml:space="preserve">Preferred date for public disclosure (subject to DJI’s approval): </w:t>
      </w:r>
      <w:r>
        <w:rPr>
          <w:sz w:val="21"/>
          <w:szCs w:val="21"/>
        </w:rPr>
        <w:t>________________</w:t>
      </w:r>
    </w:p>
    <w:p>
      <w:pPr>
        <w:pStyle w:val="4"/>
        <w:keepNext w:val="0"/>
        <w:keepLines w:val="0"/>
        <w:widowControl/>
        <w:numPr>
          <w:ilvl w:val="0"/>
          <w:numId w:val="1"/>
        </w:numPr>
        <w:suppressLineNumbers w:val="0"/>
        <w:ind w:left="425" w:hanging="425"/>
        <w:rPr>
          <w:b/>
          <w:bCs/>
        </w:rPr>
      </w:pPr>
      <w:r>
        <w:rPr>
          <w:b/>
          <w:bCs/>
        </w:rPr>
        <w:t>Disclosure Channels</w:t>
      </w:r>
    </w:p>
    <w:p>
      <w:pPr>
        <w:pStyle w:val="11"/>
        <w:keepNext w:val="0"/>
        <w:keepLines w:val="0"/>
        <w:widowControl/>
        <w:suppressLineNumbers w:val="0"/>
        <w:spacing w:before="0" w:beforeAutospacing="1" w:after="0" w:afterAutospacing="1"/>
        <w:ind w:left="0" w:right="0"/>
        <w:rPr>
          <w:b w:val="0"/>
          <w:bCs w:val="0"/>
          <w:sz w:val="21"/>
          <w:szCs w:val="21"/>
        </w:rPr>
      </w:pPr>
      <w:r>
        <w:rPr>
          <w:b w:val="0"/>
          <w:bCs w:val="0"/>
          <w:sz w:val="21"/>
          <w:szCs w:val="21"/>
        </w:rPr>
        <w:t>Which platforms do you plan to publish on?</w:t>
      </w:r>
    </w:p>
    <w:p>
      <w:pPr>
        <w:pStyle w:val="11"/>
        <w:spacing w:beforeAutospacing="1" w:afterAutospacing="1"/>
      </w:pPr>
      <w:r>
        <w:t>____________________________________________________</w:t>
      </w:r>
    </w:p>
    <w:p>
      <w:pPr>
        <w:pStyle w:val="4"/>
        <w:keepNext w:val="0"/>
        <w:keepLines w:val="0"/>
        <w:widowControl/>
        <w:numPr>
          <w:ilvl w:val="0"/>
          <w:numId w:val="1"/>
        </w:numPr>
        <w:suppressLineNumbers w:val="0"/>
        <w:ind w:left="425" w:hanging="425"/>
        <w:rPr>
          <w:b/>
          <w:bCs/>
        </w:rPr>
      </w:pPr>
      <w:r>
        <w:rPr>
          <w:rFonts w:hint="default"/>
          <w:b/>
          <w:bCs/>
        </w:rPr>
        <w:t>Is redistribution allowed?</w:t>
      </w:r>
    </w:p>
    <w:p>
      <w:pPr>
        <w:pStyle w:val="4"/>
        <w:keepNext w:val="0"/>
        <w:keepLines w:val="0"/>
        <w:widowControl/>
        <w:numPr>
          <w:ilvl w:val="-1"/>
          <w:numId w:val="0"/>
        </w:numPr>
        <w:suppressLineNumbers w:val="0"/>
        <w:rPr>
          <w:rFonts w:hint="default"/>
          <w:b w:val="0"/>
          <w:bCs w:val="0"/>
          <w:kern w:val="0"/>
          <w:sz w:val="21"/>
          <w:szCs w:val="21"/>
          <w:lang w:bidi="ar"/>
        </w:rPr>
      </w:pPr>
      <w:r>
        <w:rPr>
          <w:rFonts w:hint="default"/>
          <w:b w:val="0"/>
          <w:bCs w:val="0"/>
          <w:kern w:val="0"/>
          <w:sz w:val="21"/>
          <w:szCs w:val="21"/>
          <w:lang w:bidi="ar"/>
        </w:rPr>
        <w:t>If redistribution is allowed, you will need to bear joint liability to DJI for the content redistributed by third parties.</w:t>
      </w:r>
      <w:bookmarkStart w:id="0" w:name="_GoBack"/>
      <w:bookmarkEnd w:id="0"/>
    </w:p>
    <w:p>
      <w:pPr>
        <w:pStyle w:val="11"/>
        <w:keepNext w:val="0"/>
        <w:keepLines w:val="0"/>
        <w:widowControl/>
        <w:numPr>
          <w:ilvl w:val="-1"/>
          <w:numId w:val="0"/>
        </w:numPr>
        <w:suppressLineNumbers w:val="0"/>
        <w:spacing w:before="0" w:beforeAutospacing="1" w:after="0" w:afterAutospacing="1"/>
        <w:rPr>
          <w:b/>
          <w:bCs/>
        </w:rPr>
      </w:pPr>
      <w:r>
        <w:t>____________________________________________________</w:t>
      </w:r>
    </w:p>
    <w:p>
      <w:pPr>
        <w:pStyle w:val="4"/>
        <w:keepNext w:val="0"/>
        <w:keepLines w:val="0"/>
        <w:widowControl/>
        <w:numPr>
          <w:ilvl w:val="0"/>
          <w:numId w:val="1"/>
        </w:numPr>
        <w:suppressLineNumbers w:val="0"/>
        <w:ind w:left="425" w:hanging="425"/>
        <w:rPr>
          <w:b/>
          <w:bCs/>
        </w:rPr>
      </w:pPr>
      <w:r>
        <w:rPr>
          <w:b/>
          <w:bCs/>
        </w:rPr>
        <w:t>Other Notes (optional)</w:t>
      </w:r>
    </w:p>
    <w:p>
      <w:pPr>
        <w:pStyle w:val="11"/>
        <w:keepNext w:val="0"/>
        <w:keepLines w:val="0"/>
        <w:widowControl/>
        <w:suppressLineNumbers w:val="0"/>
        <w:spacing w:before="0" w:beforeAutospacing="1" w:after="0" w:afterAutospacing="1"/>
        <w:ind w:left="0" w:right="0"/>
        <w:rPr>
          <w:b w:val="0"/>
          <w:bCs w:val="0"/>
          <w:sz w:val="21"/>
          <w:szCs w:val="21"/>
        </w:rPr>
      </w:pPr>
      <w:r>
        <w:rPr>
          <w:b w:val="0"/>
          <w:bCs w:val="0"/>
          <w:sz w:val="21"/>
          <w:szCs w:val="21"/>
        </w:rPr>
        <w:t>Any other notes or requests?</w:t>
      </w:r>
    </w:p>
    <w:p>
      <w:pPr>
        <w:pStyle w:val="11"/>
        <w:keepNext w:val="0"/>
        <w:keepLines w:val="0"/>
        <w:widowControl/>
        <w:suppressLineNumbers w:val="0"/>
        <w:spacing w:before="0" w:beforeAutospacing="1" w:after="0" w:afterAutospacing="1"/>
        <w:ind w:left="0" w:right="0"/>
      </w:pPr>
      <w:r>
        <w:t>____________________________________________________</w:t>
      </w:r>
    </w:p>
    <w:p>
      <w:pPr>
        <w:rPr>
          <w:rFonts w:hint="default"/>
        </w:rPr>
      </w:pPr>
    </w:p>
    <w:p>
      <w:pPr>
        <w:pStyle w:val="11"/>
        <w:keepNext w:val="0"/>
        <w:keepLines w:val="0"/>
        <w:widowControl/>
        <w:suppressLineNumbers w:val="0"/>
        <w:spacing w:before="0" w:beforeAutospacing="1" w:after="0" w:afterAutospacing="1"/>
        <w:ind w:left="0" w:right="0"/>
        <w:rPr>
          <w:sz w:val="21"/>
          <w:szCs w:val="21"/>
        </w:rPr>
      </w:pPr>
    </w:p>
    <w:p>
      <w:pPr>
        <w:pStyle w:val="11"/>
        <w:keepNext w:val="0"/>
        <w:keepLines w:val="0"/>
        <w:widowControl/>
        <w:suppressLineNumbers w:val="0"/>
        <w:spacing w:before="0" w:beforeAutospacing="1" w:after="0" w:afterAutospacing="1"/>
        <w:ind w:left="0" w:right="0"/>
        <w:rPr>
          <w:b/>
          <w:bCs/>
          <w:sz w:val="21"/>
          <w:szCs w:val="21"/>
        </w:rPr>
      </w:pPr>
    </w:p>
    <w:p>
      <w:pPr>
        <w:pStyle w:val="11"/>
        <w:keepNext w:val="0"/>
        <w:keepLines w:val="0"/>
        <w:widowControl/>
        <w:suppressLineNumbers w:val="0"/>
        <w:spacing w:before="0" w:beforeAutospacing="1" w:after="0" w:afterAutospacing="1"/>
        <w:ind w:left="0" w:right="0"/>
        <w:rPr>
          <w:b w:val="0"/>
          <w:bCs w:val="0"/>
          <w:sz w:val="21"/>
          <w:szCs w:val="21"/>
        </w:rPr>
      </w:pPr>
    </w:p>
    <w:p>
      <w:pPr>
        <w:pStyle w:val="11"/>
        <w:keepNext w:val="0"/>
        <w:keepLines w:val="0"/>
        <w:widowControl/>
        <w:suppressLineNumbers w:val="0"/>
        <w:spacing w:before="0" w:beforeAutospacing="1" w:after="0" w:afterAutospacing="1"/>
        <w:ind w:left="0" w:leftChars="0" w:right="0" w:firstLine="0" w:firstLineChars="0"/>
        <w:rPr>
          <w:rFonts w:hint="default"/>
        </w:rPr>
      </w:pPr>
    </w:p>
    <w:p/>
    <w:p>
      <w:pPr>
        <w:rPr>
          <w:rFonts w:hint="default"/>
          <w:lang w:eastAsia="zh-CN"/>
        </w:rPr>
      </w:pP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AED4"/>
    <w:multiLevelType w:val="singleLevel"/>
    <w:tmpl w:val="54F4AED4"/>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trackRevisions w:val="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7011CC2"/>
    <w:rsid w:val="07644792"/>
    <w:rsid w:val="09284798"/>
    <w:rsid w:val="0F2B6FD9"/>
    <w:rsid w:val="0FFEAF68"/>
    <w:rsid w:val="183C240D"/>
    <w:rsid w:val="1AA24D9F"/>
    <w:rsid w:val="28DA2E89"/>
    <w:rsid w:val="2A4254F9"/>
    <w:rsid w:val="2D1F32F4"/>
    <w:rsid w:val="323B4D81"/>
    <w:rsid w:val="34B70380"/>
    <w:rsid w:val="3AE174A3"/>
    <w:rsid w:val="3EFFAF52"/>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7740E"/>
    <w:rsid w:val="7F79C282"/>
    <w:rsid w:val="7F7B6CAE"/>
    <w:rsid w:val="7FBF6DD0"/>
    <w:rsid w:val="7FCD17FE"/>
    <w:rsid w:val="7FD7E9A0"/>
    <w:rsid w:val="7FE9FBB2"/>
    <w:rsid w:val="8FFFA67E"/>
    <w:rsid w:val="A97F623E"/>
    <w:rsid w:val="AFBF8780"/>
    <w:rsid w:val="BEEFCB4B"/>
    <w:rsid w:val="BFE6F841"/>
    <w:rsid w:val="D5DE8897"/>
    <w:rsid w:val="D7BE5431"/>
    <w:rsid w:val="E774B457"/>
    <w:rsid w:val="E7FE3684"/>
    <w:rsid w:val="EFFF70E4"/>
    <w:rsid w:val="F6FBA6EE"/>
    <w:rsid w:val="F7EEC240"/>
    <w:rsid w:val="FBF75102"/>
    <w:rsid w:val="FDDC5620"/>
    <w:rsid w:val="FDEA700A"/>
    <w:rsid w:val="FFBDAB16"/>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4">
    <w:name w:val="Default Paragraph Font"/>
    <w:qFormat/>
    <w:uiPriority w:val="0"/>
    <w:rPr>
      <w:rFonts w:eastAsia="微软雅黑" w:asciiTheme="minorAscii" w:hAnsiTheme="minorAscii"/>
    </w:rPr>
  </w:style>
  <w:style w:type="table" w:default="1" w:styleId="12">
    <w:name w:val="Normal Tabl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 WWO_wpscloud_20230829164907-09a17c9007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2018-05-28T17:24:00Z</dcterms:created>
  <dcterms:modified xsi:type="dcterms:W3CDTF">2025-04-27T14:23:46Z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
  </property>
  <property fmtid="{D5CDD505-2E9C-101B-9397-08002B2CF9AE}" pid="4" name="woTemplate" linkTarget="0">
    <vt:i4>0</vt:i4>
  </property>
</Properties>
</file>